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78" w:rsidRDefault="00064E78" w:rsidP="00064E78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6E4AC7" wp14:editId="1A37962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E78" w:rsidRDefault="00064E78" w:rsidP="00064E78">
      <w:pPr>
        <w:jc w:val="center"/>
        <w:rPr>
          <w:b/>
          <w:bCs/>
          <w:sz w:val="28"/>
          <w:szCs w:val="28"/>
        </w:rPr>
      </w:pPr>
    </w:p>
    <w:p w:rsidR="00064E78" w:rsidRDefault="00064E78" w:rsidP="00064E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064E78" w:rsidRDefault="00064E78" w:rsidP="00064E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064E78" w:rsidRDefault="00064E78" w:rsidP="00064E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064E78" w:rsidRDefault="00064E78" w:rsidP="00064E7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064E78" w:rsidRDefault="00064E78" w:rsidP="00064E7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064E78" w:rsidRDefault="00064E78" w:rsidP="00064E78">
      <w:pPr>
        <w:jc w:val="center"/>
        <w:rPr>
          <w:b/>
          <w:bCs/>
          <w:sz w:val="28"/>
          <w:szCs w:val="28"/>
        </w:rPr>
      </w:pPr>
    </w:p>
    <w:p w:rsidR="00064E78" w:rsidRDefault="00064E78" w:rsidP="00064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8A19AC">
        <w:rPr>
          <w:b/>
          <w:sz w:val="28"/>
          <w:szCs w:val="28"/>
        </w:rPr>
        <w:t xml:space="preserve"> 437</w:t>
      </w:r>
      <w:r>
        <w:rPr>
          <w:b/>
          <w:sz w:val="28"/>
          <w:szCs w:val="28"/>
        </w:rPr>
        <w:t xml:space="preserve">       </w:t>
      </w:r>
    </w:p>
    <w:p w:rsidR="00064E78" w:rsidRDefault="00064E78" w:rsidP="00064E78">
      <w:pPr>
        <w:jc w:val="center"/>
        <w:rPr>
          <w:b/>
          <w:sz w:val="28"/>
          <w:szCs w:val="28"/>
        </w:rPr>
      </w:pPr>
    </w:p>
    <w:p w:rsidR="00064E78" w:rsidRDefault="00064E78" w:rsidP="00064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января 201</w:t>
      </w:r>
      <w:r w:rsidR="005B75FB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 года </w:t>
      </w:r>
    </w:p>
    <w:p w:rsidR="00567504" w:rsidRDefault="00567504" w:rsidP="00BE16B0">
      <w:pPr>
        <w:outlineLvl w:val="0"/>
        <w:rPr>
          <w:b/>
          <w:i/>
          <w:sz w:val="28"/>
          <w:szCs w:val="28"/>
        </w:rPr>
      </w:pP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BE16B0" w:rsidRDefault="00BE16B0" w:rsidP="00BE16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BE16B0" w:rsidRPr="00171EDB" w:rsidRDefault="00BE16B0" w:rsidP="00171E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312E">
        <w:rPr>
          <w:sz w:val="28"/>
          <w:szCs w:val="28"/>
        </w:rPr>
        <w:t xml:space="preserve">         </w:t>
      </w:r>
      <w:r w:rsidR="00BE7719">
        <w:rPr>
          <w:sz w:val="28"/>
          <w:szCs w:val="28"/>
        </w:rPr>
        <w:t xml:space="preserve">Руководствуясь ст. 40 </w:t>
      </w:r>
      <w:r w:rsidRPr="0013312E">
        <w:rPr>
          <w:sz w:val="28"/>
          <w:szCs w:val="28"/>
        </w:rPr>
        <w:t>Федеральн</w:t>
      </w:r>
      <w:r w:rsidR="00BE7719">
        <w:rPr>
          <w:sz w:val="28"/>
          <w:szCs w:val="28"/>
        </w:rPr>
        <w:t>ого</w:t>
      </w:r>
      <w:r w:rsidRPr="0013312E">
        <w:rPr>
          <w:sz w:val="28"/>
          <w:szCs w:val="28"/>
        </w:rPr>
        <w:t xml:space="preserve"> закон</w:t>
      </w:r>
      <w:r w:rsidR="00BE7719">
        <w:rPr>
          <w:sz w:val="28"/>
          <w:szCs w:val="28"/>
        </w:rPr>
        <w:t>а</w:t>
      </w:r>
      <w:r w:rsidR="00446D3A" w:rsidRPr="0013312E">
        <w:rPr>
          <w:sz w:val="28"/>
          <w:szCs w:val="28"/>
        </w:rPr>
        <w:t xml:space="preserve"> Российской Федерации</w:t>
      </w:r>
      <w:r w:rsidR="00BE7719">
        <w:rPr>
          <w:sz w:val="28"/>
          <w:szCs w:val="28"/>
        </w:rPr>
        <w:t xml:space="preserve"> от </w:t>
      </w:r>
      <w:r w:rsidRPr="0013312E">
        <w:rPr>
          <w:sz w:val="28"/>
          <w:szCs w:val="28"/>
        </w:rPr>
        <w:t xml:space="preserve">06.10.2003 года </w:t>
      </w:r>
      <w:r w:rsidR="00F009A1" w:rsidRPr="0013312E">
        <w:rPr>
          <w:sz w:val="28"/>
          <w:szCs w:val="28"/>
        </w:rPr>
        <w:t xml:space="preserve">№ 131-ФЗ  </w:t>
      </w:r>
      <w:r w:rsidRPr="0013312E">
        <w:rPr>
          <w:sz w:val="28"/>
          <w:szCs w:val="28"/>
        </w:rPr>
        <w:t xml:space="preserve">«Об общих принципах организации местного самоуправления в Российской  Федерации», </w:t>
      </w:r>
      <w:r w:rsidR="00BE7719">
        <w:rPr>
          <w:sz w:val="28"/>
          <w:szCs w:val="28"/>
        </w:rPr>
        <w:t>ст. 8 Федерального закона Российской Федерации от 12.06.2002 года № 67-ФЗ «Об основных гарантиях избирательных прав и права на участие в референдуме граждан Российской Федерации»,</w:t>
      </w:r>
      <w:r w:rsidR="00A34177">
        <w:rPr>
          <w:sz w:val="28"/>
          <w:szCs w:val="28"/>
        </w:rPr>
        <w:t xml:space="preserve"> </w:t>
      </w:r>
      <w:r w:rsidR="00967C6E">
        <w:rPr>
          <w:sz w:val="28"/>
          <w:szCs w:val="28"/>
        </w:rPr>
        <w:t xml:space="preserve"> Законом Свердловской области от 21.12.2015 года № 164-ОЗ «О сроке полномочий депутатов  представительных органов, членов выборных органов местного самоуправления и выборных должностных лиц местно</w:t>
      </w:r>
      <w:r w:rsidR="007A4596">
        <w:rPr>
          <w:sz w:val="28"/>
          <w:szCs w:val="28"/>
        </w:rPr>
        <w:t xml:space="preserve">го самоуправления муниципальных образований, расположенных на территории Свердловской области», </w:t>
      </w:r>
      <w:r w:rsidR="00A34177" w:rsidRPr="00C93AF4">
        <w:rPr>
          <w:rFonts w:eastAsiaTheme="minorHAnsi"/>
          <w:sz w:val="28"/>
          <w:szCs w:val="28"/>
          <w:lang w:eastAsia="en-US"/>
        </w:rPr>
        <w:t>Закон</w:t>
      </w:r>
      <w:r w:rsidR="00A34177">
        <w:rPr>
          <w:rFonts w:eastAsiaTheme="minorHAnsi"/>
          <w:sz w:val="28"/>
          <w:szCs w:val="28"/>
          <w:lang w:eastAsia="en-US"/>
        </w:rPr>
        <w:t>ом</w:t>
      </w:r>
      <w:r w:rsidR="00A34177" w:rsidRPr="00C93AF4">
        <w:rPr>
          <w:rFonts w:eastAsiaTheme="minorHAnsi"/>
          <w:sz w:val="28"/>
          <w:szCs w:val="28"/>
          <w:lang w:eastAsia="en-US"/>
        </w:rPr>
        <w:t xml:space="preserve"> Свердловской области от 29.10.2007 </w:t>
      </w:r>
      <w:r w:rsidR="00A34177">
        <w:rPr>
          <w:rFonts w:eastAsiaTheme="minorHAnsi"/>
          <w:sz w:val="28"/>
          <w:szCs w:val="28"/>
          <w:lang w:eastAsia="en-US"/>
        </w:rPr>
        <w:t>года №</w:t>
      </w:r>
      <w:r w:rsidR="00A34177" w:rsidRPr="00C93AF4">
        <w:rPr>
          <w:rFonts w:eastAsiaTheme="minorHAnsi"/>
          <w:sz w:val="28"/>
          <w:szCs w:val="28"/>
          <w:lang w:eastAsia="en-US"/>
        </w:rPr>
        <w:t xml:space="preserve"> 136-ОЗ</w:t>
      </w:r>
      <w:r w:rsidR="00A34177">
        <w:rPr>
          <w:rFonts w:eastAsiaTheme="minorHAnsi"/>
          <w:sz w:val="28"/>
          <w:szCs w:val="28"/>
          <w:lang w:eastAsia="en-US"/>
        </w:rPr>
        <w:t xml:space="preserve"> «</w:t>
      </w:r>
      <w:r w:rsidR="00A34177" w:rsidRPr="00C93AF4">
        <w:rPr>
          <w:rFonts w:eastAsiaTheme="minorHAnsi"/>
          <w:sz w:val="28"/>
          <w:szCs w:val="28"/>
          <w:lang w:eastAsia="en-US"/>
        </w:rPr>
        <w:t xml:space="preserve">Об особенностях муниципальной службы на </w:t>
      </w:r>
      <w:r w:rsidR="00A34177">
        <w:rPr>
          <w:rFonts w:eastAsiaTheme="minorHAnsi"/>
          <w:sz w:val="28"/>
          <w:szCs w:val="28"/>
          <w:lang w:eastAsia="en-US"/>
        </w:rPr>
        <w:t>территории Свердловской области»,</w:t>
      </w:r>
      <w:r w:rsidR="00BE7719">
        <w:rPr>
          <w:sz w:val="28"/>
          <w:szCs w:val="28"/>
        </w:rPr>
        <w:t xml:space="preserve"> </w:t>
      </w:r>
      <w:r w:rsidRPr="0013312E">
        <w:rPr>
          <w:sz w:val="28"/>
          <w:szCs w:val="28"/>
        </w:rPr>
        <w:t>статьей 23 Устава муниципального образования «Каменский</w:t>
      </w:r>
      <w:r>
        <w:rPr>
          <w:sz w:val="28"/>
          <w:szCs w:val="28"/>
        </w:rPr>
        <w:t xml:space="preserve"> городской округ», </w:t>
      </w:r>
      <w:r>
        <w:rPr>
          <w:b/>
          <w:sz w:val="28"/>
          <w:szCs w:val="28"/>
        </w:rPr>
        <w:t>Дума Каменского городского округа</w:t>
      </w:r>
      <w:r>
        <w:rPr>
          <w:sz w:val="28"/>
          <w:szCs w:val="28"/>
        </w:rPr>
        <w:t xml:space="preserve"> </w:t>
      </w:r>
    </w:p>
    <w:p w:rsidR="00860F43" w:rsidRDefault="00860F43" w:rsidP="00BE16B0">
      <w:pPr>
        <w:ind w:right="639"/>
        <w:jc w:val="center"/>
        <w:outlineLvl w:val="0"/>
        <w:rPr>
          <w:b/>
          <w:sz w:val="28"/>
          <w:szCs w:val="28"/>
        </w:rPr>
      </w:pPr>
    </w:p>
    <w:p w:rsidR="00BE16B0" w:rsidRDefault="00BE16B0" w:rsidP="00BE16B0">
      <w:pPr>
        <w:ind w:right="63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171EDB" w:rsidRDefault="00171EDB" w:rsidP="00860F43">
      <w:pPr>
        <w:ind w:right="88" w:firstLine="708"/>
        <w:jc w:val="both"/>
        <w:rPr>
          <w:sz w:val="28"/>
          <w:szCs w:val="28"/>
        </w:rPr>
      </w:pPr>
    </w:p>
    <w:p w:rsidR="00A63A98" w:rsidRPr="00902E73" w:rsidRDefault="00BE16B0" w:rsidP="00C93AF4">
      <w:pPr>
        <w:ind w:right="88" w:firstLine="540"/>
        <w:jc w:val="both"/>
        <w:rPr>
          <w:sz w:val="28"/>
          <w:szCs w:val="28"/>
        </w:rPr>
      </w:pPr>
      <w:r w:rsidRPr="00902E73"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E029B9" w:rsidRDefault="00902E73" w:rsidP="006675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2E73">
        <w:rPr>
          <w:sz w:val="28"/>
          <w:szCs w:val="28"/>
        </w:rPr>
        <w:t xml:space="preserve"> </w:t>
      </w:r>
      <w:r w:rsidR="00E029B9">
        <w:rPr>
          <w:sz w:val="28"/>
          <w:szCs w:val="28"/>
        </w:rPr>
        <w:t>1.1. в пункте 2 статьи 22 «Дума городского округа» слова «сроком на 4 года» заменить словами «сроком на 5 лет»;</w:t>
      </w:r>
    </w:p>
    <w:p w:rsidR="00BE7719" w:rsidRPr="00BE7719" w:rsidRDefault="00C93AF4" w:rsidP="006675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9B9">
        <w:rPr>
          <w:sz w:val="28"/>
          <w:szCs w:val="28"/>
        </w:rPr>
        <w:t>1.2.</w:t>
      </w:r>
      <w:r w:rsidR="00667540" w:rsidRPr="00902E73">
        <w:rPr>
          <w:sz w:val="28"/>
          <w:szCs w:val="28"/>
        </w:rPr>
        <w:t xml:space="preserve">в абзаце первом пункта 2 статьи 25 «Депутат Думы городского округа» </w:t>
      </w:r>
      <w:r w:rsidR="00667540" w:rsidRPr="00902E73">
        <w:rPr>
          <w:rFonts w:eastAsiaTheme="minorHAnsi"/>
          <w:sz w:val="28"/>
          <w:szCs w:val="28"/>
          <w:lang w:eastAsia="en-US"/>
        </w:rPr>
        <w:t>слова «на четыре года»</w:t>
      </w:r>
      <w:r w:rsidR="00BE7719" w:rsidRPr="00BE7719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667540" w:rsidRPr="00902E73">
        <w:rPr>
          <w:rFonts w:eastAsiaTheme="minorHAnsi"/>
          <w:sz w:val="28"/>
          <w:szCs w:val="28"/>
          <w:lang w:eastAsia="en-US"/>
        </w:rPr>
        <w:t>«на пять лет»</w:t>
      </w:r>
      <w:r w:rsidR="00BE7719" w:rsidRPr="00BE7719">
        <w:rPr>
          <w:rFonts w:eastAsiaTheme="minorHAnsi"/>
          <w:sz w:val="28"/>
          <w:szCs w:val="28"/>
          <w:lang w:eastAsia="en-US"/>
        </w:rPr>
        <w:t>;</w:t>
      </w:r>
    </w:p>
    <w:p w:rsidR="00667540" w:rsidRDefault="00C93AF4" w:rsidP="0066754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E029B9">
        <w:rPr>
          <w:sz w:val="28"/>
          <w:szCs w:val="28"/>
        </w:rPr>
        <w:t>1.3</w:t>
      </w:r>
      <w:r w:rsidR="00667540" w:rsidRPr="00902E73">
        <w:rPr>
          <w:sz w:val="28"/>
          <w:szCs w:val="28"/>
        </w:rPr>
        <w:t xml:space="preserve">. в абзаце первом пункта 2 статьи 28 «Глава городского округа» </w:t>
      </w:r>
      <w:r w:rsidR="00667540" w:rsidRPr="00902E73">
        <w:rPr>
          <w:rFonts w:eastAsiaTheme="minorHAnsi"/>
          <w:sz w:val="28"/>
          <w:szCs w:val="28"/>
          <w:lang w:eastAsia="en-US"/>
        </w:rPr>
        <w:t>слова «на четыре года»</w:t>
      </w:r>
      <w:r w:rsidR="00667540" w:rsidRPr="00BE7719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667540" w:rsidRPr="00902E73">
        <w:rPr>
          <w:rFonts w:eastAsiaTheme="minorHAnsi"/>
          <w:sz w:val="28"/>
          <w:szCs w:val="28"/>
          <w:lang w:eastAsia="en-US"/>
        </w:rPr>
        <w:t>«на пять лет»</w:t>
      </w:r>
      <w:r w:rsidR="00667540" w:rsidRPr="00BE7719">
        <w:rPr>
          <w:rFonts w:eastAsiaTheme="minorHAnsi"/>
          <w:sz w:val="28"/>
          <w:szCs w:val="28"/>
          <w:lang w:eastAsia="en-US"/>
        </w:rPr>
        <w:t>;</w:t>
      </w:r>
    </w:p>
    <w:p w:rsidR="00E029B9" w:rsidRDefault="00C93AF4" w:rsidP="006675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Пункт 1 статьи 41 «Поощрение муниципального служащего» дополнить подпунктами</w:t>
      </w:r>
      <w:r w:rsidR="00967C6E">
        <w:rPr>
          <w:sz w:val="28"/>
          <w:szCs w:val="28"/>
        </w:rPr>
        <w:t xml:space="preserve"> 6 и 7 следующего содержания</w:t>
      </w:r>
      <w:r>
        <w:rPr>
          <w:sz w:val="28"/>
          <w:szCs w:val="28"/>
        </w:rPr>
        <w:t>:</w:t>
      </w:r>
    </w:p>
    <w:p w:rsidR="00C93AF4" w:rsidRPr="00C93AF4" w:rsidRDefault="00C93AF4" w:rsidP="00C93A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</w:t>
      </w:r>
      <w:r w:rsidRPr="00C93AF4">
        <w:rPr>
          <w:rFonts w:eastAsiaTheme="minorHAnsi"/>
          <w:sz w:val="28"/>
          <w:szCs w:val="28"/>
          <w:lang w:eastAsia="en-US"/>
        </w:rPr>
        <w:t>) присвоение очередного классного чина муниципальных служащих;</w:t>
      </w:r>
    </w:p>
    <w:p w:rsidR="00C93AF4" w:rsidRDefault="00C93AF4" w:rsidP="00C93A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</w:t>
      </w:r>
      <w:r w:rsidRPr="00C93AF4">
        <w:rPr>
          <w:rFonts w:eastAsiaTheme="minorHAnsi"/>
          <w:sz w:val="28"/>
          <w:szCs w:val="28"/>
          <w:lang w:eastAsia="en-US"/>
        </w:rPr>
        <w:t>) присвоение классного чина муниципальных служащих на одну ступень выше классн</w:t>
      </w:r>
      <w:r>
        <w:rPr>
          <w:rFonts w:eastAsiaTheme="minorHAnsi"/>
          <w:sz w:val="28"/>
          <w:szCs w:val="28"/>
          <w:lang w:eastAsia="en-US"/>
        </w:rPr>
        <w:t>ого чина муниципальных служащих.»;</w:t>
      </w:r>
    </w:p>
    <w:p w:rsidR="00C93AF4" w:rsidRDefault="00C93AF4" w:rsidP="00C93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r>
        <w:rPr>
          <w:sz w:val="28"/>
          <w:szCs w:val="28"/>
        </w:rPr>
        <w:t>Пункт 2 статьи 41 «Поощрение муниципального служащего» дополнить вторым абзацем</w:t>
      </w:r>
      <w:r w:rsidR="005A4CC6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p w:rsidR="00C93AF4" w:rsidRPr="00C93AF4" w:rsidRDefault="00C93AF4" w:rsidP="00C93AF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3AF4">
        <w:rPr>
          <w:rFonts w:ascii="Times New Roman" w:hAnsi="Times New Roman" w:cs="Times New Roman"/>
          <w:sz w:val="28"/>
          <w:szCs w:val="28"/>
        </w:rPr>
        <w:t>«</w:t>
      </w:r>
      <w:r w:rsidRPr="00C93AF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Применение поощрени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C93AF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C93A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подпунктами 6 и 7 пункта </w:t>
      </w:r>
      <w:r w:rsidRPr="00C93AF4">
        <w:rPr>
          <w:rFonts w:ascii="Times New Roman" w:eastAsiaTheme="minorHAnsi" w:hAnsi="Times New Roman" w:cs="Times New Roman"/>
          <w:sz w:val="28"/>
          <w:szCs w:val="28"/>
          <w:lang w:eastAsia="en-US"/>
        </w:rPr>
        <w:t>1 настоящей статьи, осуществля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</w:t>
      </w:r>
      <w:r w:rsidRPr="00C93A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соблюдением требований</w:t>
      </w:r>
      <w:r w:rsidRPr="00C93A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 12 </w:t>
      </w:r>
      <w:r w:rsidRPr="00C93AF4">
        <w:rPr>
          <w:rFonts w:ascii="Times New Roman" w:hAnsi="Times New Roman" w:cs="Times New Roman"/>
        </w:rPr>
        <w:t xml:space="preserve"> </w:t>
      </w:r>
      <w:r w:rsidRPr="00C93AF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93A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Свердловской области от 29.10.2007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№</w:t>
      </w:r>
      <w:r w:rsidRPr="00C93A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136-ОЗ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C93A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особенностях муниципальной службы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территории Свердловской области».</w:t>
      </w:r>
    </w:p>
    <w:p w:rsidR="00D555B6" w:rsidRPr="00902E73" w:rsidRDefault="00171EDB" w:rsidP="00D555B6">
      <w:pPr>
        <w:ind w:firstLine="720"/>
        <w:jc w:val="both"/>
        <w:rPr>
          <w:sz w:val="28"/>
          <w:szCs w:val="28"/>
        </w:rPr>
      </w:pPr>
      <w:bookmarkStart w:id="1" w:name="Par74"/>
      <w:bookmarkEnd w:id="1"/>
      <w:r w:rsidRPr="00902E73">
        <w:rPr>
          <w:sz w:val="28"/>
          <w:szCs w:val="28"/>
        </w:rPr>
        <w:t xml:space="preserve">2. </w:t>
      </w:r>
      <w:r w:rsidR="004E57CB">
        <w:rPr>
          <w:sz w:val="28"/>
          <w:szCs w:val="28"/>
        </w:rPr>
        <w:t xml:space="preserve">Настоящее </w:t>
      </w:r>
      <w:r w:rsidR="00D555B6" w:rsidRPr="00902E73">
        <w:rPr>
          <w:sz w:val="28"/>
          <w:szCs w:val="28"/>
        </w:rPr>
        <w:t>Решение вступает</w:t>
      </w:r>
      <w:r w:rsidR="004E57CB">
        <w:rPr>
          <w:sz w:val="28"/>
          <w:szCs w:val="28"/>
        </w:rPr>
        <w:t xml:space="preserve"> в законную силу на всей территории Каменского городского округа после проведения государственной регистрации, на следующий день после опубликования в газете </w:t>
      </w:r>
      <w:r w:rsidR="00D555B6" w:rsidRPr="00902E73">
        <w:rPr>
          <w:sz w:val="28"/>
          <w:szCs w:val="28"/>
        </w:rPr>
        <w:t>«Пламя».</w:t>
      </w:r>
    </w:p>
    <w:p w:rsidR="00171EDB" w:rsidRPr="004E57CB" w:rsidRDefault="004E57CB" w:rsidP="004E5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1EDB" w:rsidRPr="004E57CB">
        <w:rPr>
          <w:rFonts w:ascii="Times New Roman" w:hAnsi="Times New Roman" w:cs="Times New Roman"/>
          <w:sz w:val="28"/>
          <w:szCs w:val="28"/>
        </w:rPr>
        <w:t>2.1.</w:t>
      </w:r>
      <w:r w:rsidR="00E029B9">
        <w:rPr>
          <w:rFonts w:ascii="Times New Roman" w:hAnsi="Times New Roman" w:cs="Times New Roman"/>
          <w:sz w:val="28"/>
          <w:szCs w:val="28"/>
        </w:rPr>
        <w:t xml:space="preserve"> Пункты 1.1.-1.3.</w:t>
      </w:r>
      <w:r w:rsidR="00171EDB" w:rsidRPr="004E57C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029B9">
        <w:rPr>
          <w:rFonts w:ascii="Times New Roman" w:hAnsi="Times New Roman" w:cs="Times New Roman"/>
          <w:sz w:val="28"/>
          <w:szCs w:val="28"/>
        </w:rPr>
        <w:t>я</w:t>
      </w:r>
      <w:r w:rsidR="00171EDB" w:rsidRPr="004E57CB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E029B9">
        <w:rPr>
          <w:rFonts w:ascii="Times New Roman" w:hAnsi="Times New Roman" w:cs="Times New Roman"/>
          <w:sz w:val="28"/>
          <w:szCs w:val="28"/>
        </w:rPr>
        <w:t>ю</w:t>
      </w:r>
      <w:r w:rsidR="00171EDB" w:rsidRPr="004E57CB">
        <w:rPr>
          <w:rFonts w:ascii="Times New Roman" w:hAnsi="Times New Roman" w:cs="Times New Roman"/>
          <w:sz w:val="28"/>
          <w:szCs w:val="28"/>
        </w:rPr>
        <w:t xml:space="preserve">тся к </w:t>
      </w:r>
      <w:r w:rsidRPr="004E57CB">
        <w:rPr>
          <w:rFonts w:ascii="Times New Roman" w:hAnsi="Times New Roman" w:cs="Times New Roman"/>
          <w:sz w:val="28"/>
          <w:szCs w:val="28"/>
        </w:rPr>
        <w:t>депутатам Каменского городского округа и к Г</w:t>
      </w:r>
      <w:r w:rsidR="00171EDB" w:rsidRPr="004E57CB">
        <w:rPr>
          <w:rFonts w:ascii="Times New Roman" w:hAnsi="Times New Roman" w:cs="Times New Roman"/>
          <w:sz w:val="28"/>
          <w:szCs w:val="28"/>
        </w:rPr>
        <w:t xml:space="preserve">лаве </w:t>
      </w:r>
      <w:r w:rsidR="00D555B6" w:rsidRPr="004E57CB">
        <w:rPr>
          <w:rFonts w:ascii="Times New Roman" w:hAnsi="Times New Roman" w:cs="Times New Roman"/>
          <w:sz w:val="28"/>
          <w:szCs w:val="28"/>
        </w:rPr>
        <w:t>Каменского</w:t>
      </w:r>
      <w:r w:rsidR="00171EDB" w:rsidRPr="004E57CB">
        <w:rPr>
          <w:rFonts w:ascii="Times New Roman" w:hAnsi="Times New Roman" w:cs="Times New Roman"/>
          <w:sz w:val="28"/>
          <w:szCs w:val="28"/>
        </w:rPr>
        <w:t xml:space="preserve"> городского округа, избранн</w:t>
      </w:r>
      <w:r w:rsidRPr="004E57CB">
        <w:rPr>
          <w:rFonts w:ascii="Times New Roman" w:hAnsi="Times New Roman" w:cs="Times New Roman"/>
          <w:sz w:val="28"/>
          <w:szCs w:val="28"/>
        </w:rPr>
        <w:t>ым</w:t>
      </w:r>
      <w:r w:rsidR="00171EDB" w:rsidRPr="004E57CB">
        <w:rPr>
          <w:rFonts w:ascii="Times New Roman" w:hAnsi="Times New Roman" w:cs="Times New Roman"/>
          <w:sz w:val="28"/>
          <w:szCs w:val="28"/>
        </w:rPr>
        <w:t xml:space="preserve"> после вступл</w:t>
      </w:r>
      <w:r w:rsidRPr="004E57CB">
        <w:rPr>
          <w:rFonts w:ascii="Times New Roman" w:hAnsi="Times New Roman" w:cs="Times New Roman"/>
          <w:sz w:val="28"/>
          <w:szCs w:val="28"/>
        </w:rPr>
        <w:t>ения в силу настоящего Решения.</w:t>
      </w:r>
    </w:p>
    <w:p w:rsidR="00BE16B0" w:rsidRPr="00446D3A" w:rsidRDefault="00D555B6" w:rsidP="00247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57CB">
        <w:rPr>
          <w:sz w:val="28"/>
          <w:szCs w:val="28"/>
        </w:rPr>
        <w:t xml:space="preserve">. Изменения и </w:t>
      </w:r>
      <w:r w:rsidR="008D7A2F">
        <w:rPr>
          <w:sz w:val="28"/>
          <w:szCs w:val="28"/>
        </w:rPr>
        <w:t xml:space="preserve">дополнения </w:t>
      </w:r>
      <w:r w:rsidR="00BE16B0" w:rsidRPr="00446D3A">
        <w:rPr>
          <w:sz w:val="28"/>
          <w:szCs w:val="28"/>
        </w:rPr>
        <w:t>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3C4634" w:rsidRDefault="003C4634" w:rsidP="004E57C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DE282A">
        <w:rPr>
          <w:rFonts w:ascii="Times New Roman" w:hAnsi="Times New Roman" w:cs="Times New Roman"/>
          <w:sz w:val="28"/>
          <w:szCs w:val="28"/>
        </w:rPr>
        <w:t>4.</w:t>
      </w:r>
      <w:r w:rsidRPr="00446D3A">
        <w:rPr>
          <w:sz w:val="28"/>
          <w:szCs w:val="28"/>
        </w:rPr>
        <w:t xml:space="preserve"> </w:t>
      </w:r>
      <w:r w:rsidRPr="005D3E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E16B0" w:rsidRDefault="00BE16B0" w:rsidP="00BE16B0">
      <w:pPr>
        <w:ind w:right="88" w:firstLine="708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5. Контроль  исполнения  настоящего  Решения  возложить  на  Председателя</w:t>
      </w:r>
      <w:r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Глава  Каменского городского  округа                                                 С.А. Белоусов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p w:rsidR="00F4208D" w:rsidRDefault="00F4208D"/>
    <w:sectPr w:rsidR="00F4208D" w:rsidSect="00064E78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64E78"/>
    <w:rsid w:val="000B2AA7"/>
    <w:rsid w:val="000D5659"/>
    <w:rsid w:val="000F50D7"/>
    <w:rsid w:val="0013312E"/>
    <w:rsid w:val="00140B13"/>
    <w:rsid w:val="00171EDB"/>
    <w:rsid w:val="00184C72"/>
    <w:rsid w:val="001905CA"/>
    <w:rsid w:val="00192E16"/>
    <w:rsid w:val="001A302A"/>
    <w:rsid w:val="001F317A"/>
    <w:rsid w:val="002474A7"/>
    <w:rsid w:val="002973A4"/>
    <w:rsid w:val="002D3DD8"/>
    <w:rsid w:val="00325B9F"/>
    <w:rsid w:val="003452D1"/>
    <w:rsid w:val="003A5835"/>
    <w:rsid w:val="003C146C"/>
    <w:rsid w:val="003C4634"/>
    <w:rsid w:val="0042799B"/>
    <w:rsid w:val="00436468"/>
    <w:rsid w:val="00446D3A"/>
    <w:rsid w:val="004D3FD5"/>
    <w:rsid w:val="004E57CB"/>
    <w:rsid w:val="004E7717"/>
    <w:rsid w:val="004F1DC9"/>
    <w:rsid w:val="00567504"/>
    <w:rsid w:val="005A4CC6"/>
    <w:rsid w:val="005B75FB"/>
    <w:rsid w:val="005C663D"/>
    <w:rsid w:val="00660AE8"/>
    <w:rsid w:val="00667540"/>
    <w:rsid w:val="006E6631"/>
    <w:rsid w:val="006F167D"/>
    <w:rsid w:val="00713441"/>
    <w:rsid w:val="00715D35"/>
    <w:rsid w:val="0077216E"/>
    <w:rsid w:val="00775591"/>
    <w:rsid w:val="007A4596"/>
    <w:rsid w:val="007C6371"/>
    <w:rsid w:val="007D43A4"/>
    <w:rsid w:val="007D4CF6"/>
    <w:rsid w:val="007E33FE"/>
    <w:rsid w:val="00832C9D"/>
    <w:rsid w:val="00856769"/>
    <w:rsid w:val="00860F43"/>
    <w:rsid w:val="00896220"/>
    <w:rsid w:val="008A19AC"/>
    <w:rsid w:val="008C627D"/>
    <w:rsid w:val="008D7A2F"/>
    <w:rsid w:val="00902E73"/>
    <w:rsid w:val="00915F9B"/>
    <w:rsid w:val="00967C6E"/>
    <w:rsid w:val="009C41AB"/>
    <w:rsid w:val="009E03FC"/>
    <w:rsid w:val="00A0233B"/>
    <w:rsid w:val="00A21A7D"/>
    <w:rsid w:val="00A34177"/>
    <w:rsid w:val="00A63A98"/>
    <w:rsid w:val="00A90ED3"/>
    <w:rsid w:val="00AA0D4A"/>
    <w:rsid w:val="00B27FE1"/>
    <w:rsid w:val="00B5543B"/>
    <w:rsid w:val="00B579C5"/>
    <w:rsid w:val="00B77CA4"/>
    <w:rsid w:val="00BB487F"/>
    <w:rsid w:val="00BE16B0"/>
    <w:rsid w:val="00BE7719"/>
    <w:rsid w:val="00C41063"/>
    <w:rsid w:val="00C734EF"/>
    <w:rsid w:val="00C8161E"/>
    <w:rsid w:val="00C93AF4"/>
    <w:rsid w:val="00CC0668"/>
    <w:rsid w:val="00CE37C9"/>
    <w:rsid w:val="00D112E0"/>
    <w:rsid w:val="00D41E15"/>
    <w:rsid w:val="00D555B6"/>
    <w:rsid w:val="00D57B2F"/>
    <w:rsid w:val="00D860AF"/>
    <w:rsid w:val="00D867C4"/>
    <w:rsid w:val="00D90AA8"/>
    <w:rsid w:val="00DC5AC4"/>
    <w:rsid w:val="00DD76D1"/>
    <w:rsid w:val="00E029B9"/>
    <w:rsid w:val="00E62492"/>
    <w:rsid w:val="00E66822"/>
    <w:rsid w:val="00E91000"/>
    <w:rsid w:val="00EA5982"/>
    <w:rsid w:val="00EE60A5"/>
    <w:rsid w:val="00EF7582"/>
    <w:rsid w:val="00F009A1"/>
    <w:rsid w:val="00F00A9D"/>
    <w:rsid w:val="00F4208D"/>
    <w:rsid w:val="00F768E9"/>
    <w:rsid w:val="00F940EE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3C4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3C4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825C-A078-4CB3-818C-F7D53524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cp:lastPrinted>2016-01-29T04:13:00Z</cp:lastPrinted>
  <dcterms:created xsi:type="dcterms:W3CDTF">2016-01-18T07:18:00Z</dcterms:created>
  <dcterms:modified xsi:type="dcterms:W3CDTF">2016-02-01T04:42:00Z</dcterms:modified>
</cp:coreProperties>
</file>